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SAFETY OFFICER RESUME</w:t>
      </w:r>
    </w:p>
    <w:p>
      <w:r>
        <w:t>Name: John D. Carter</w:t>
      </w:r>
    </w:p>
    <w:p>
      <w:r>
        <w:t>Phone: +1-234-567-8910</w:t>
      </w:r>
    </w:p>
    <w:p>
      <w:r>
        <w:t>Email: johncarter.safety@gmail.com</w:t>
      </w:r>
    </w:p>
    <w:p>
      <w:r>
        <w:t>LinkedIn: linkedin.com/in/johncarter-safety</w:t>
      </w:r>
    </w:p>
    <w:p>
      <w:r>
        <w:t>Location: Houston, Texas, USA</w:t>
      </w:r>
    </w:p>
    <w:p/>
    <w:p>
      <w:pPr>
        <w:pStyle w:val="Heading2"/>
      </w:pPr>
      <w:r>
        <w:t>Professional Summary</w:t>
      </w:r>
    </w:p>
    <w:p>
      <w:r>
        <w:t>Dedicated and certified Safety Officer with 6+ years of experience in construction and oil &amp; gas sectors. Strong knowledge of international safety standards like OSHA, NEBOSH, and ISO 45001. Proven record of reducing workplace incidents, implementing proactive safety measures, and training teams for compliance and emergency preparedness.</w:t>
      </w:r>
    </w:p>
    <w:p>
      <w:pPr>
        <w:pStyle w:val="Heading2"/>
      </w:pPr>
      <w:r>
        <w:t>Key Skills</w:t>
      </w:r>
    </w:p>
    <w:p>
      <w:pPr>
        <w:pStyle w:val="ListBullet"/>
      </w:pPr>
      <w:r>
        <w:t>Site Safety Inspection &amp; Auditing</w:t>
      </w:r>
    </w:p>
    <w:p>
      <w:pPr>
        <w:pStyle w:val="ListBullet"/>
      </w:pPr>
      <w:r>
        <w:t>Risk Assessment &amp; Job Hazard Analysis</w:t>
      </w:r>
    </w:p>
    <w:p>
      <w:pPr>
        <w:pStyle w:val="ListBullet"/>
      </w:pPr>
      <w:r>
        <w:t>Regulatory Compliance (OSHA, ISO, NFPA)</w:t>
      </w:r>
    </w:p>
    <w:p>
      <w:pPr>
        <w:pStyle w:val="ListBullet"/>
      </w:pPr>
      <w:r>
        <w:t>Incident/Accident Reporting &amp; Investigation</w:t>
      </w:r>
    </w:p>
    <w:p>
      <w:pPr>
        <w:pStyle w:val="ListBullet"/>
      </w:pPr>
      <w:r>
        <w:t>Permit to Work (PTW) Systems</w:t>
      </w:r>
    </w:p>
    <w:p>
      <w:pPr>
        <w:pStyle w:val="ListBullet"/>
      </w:pPr>
      <w:r>
        <w:t>Safety Training &amp; Awareness Sessions</w:t>
      </w:r>
    </w:p>
    <w:p>
      <w:pPr>
        <w:pStyle w:val="ListBullet"/>
      </w:pPr>
      <w:r>
        <w:t>Emergency Response &amp; Fire Safety</w:t>
      </w:r>
    </w:p>
    <w:p>
      <w:pPr>
        <w:pStyle w:val="ListBullet"/>
      </w:pPr>
      <w:r>
        <w:t>PPE Monitoring &amp; Safety Campaigns</w:t>
      </w:r>
    </w:p>
    <w:p>
      <w:pPr>
        <w:pStyle w:val="ListBullet"/>
      </w:pPr>
      <w:r>
        <w:t>Toolbox Talks &amp; Induction Programs</w:t>
      </w:r>
    </w:p>
    <w:p>
      <w:pPr>
        <w:pStyle w:val="Heading2"/>
      </w:pPr>
      <w:r>
        <w:t>Certifications</w:t>
      </w:r>
    </w:p>
    <w:p>
      <w:pPr>
        <w:pStyle w:val="ListBullet"/>
      </w:pPr>
      <w:r>
        <w:t>NEBOSH IGC – 2022</w:t>
      </w:r>
    </w:p>
    <w:p>
      <w:pPr>
        <w:pStyle w:val="ListBullet"/>
      </w:pPr>
      <w:r>
        <w:t>OSHA 30-Hour General Industry – 2020</w:t>
      </w:r>
    </w:p>
    <w:p>
      <w:pPr>
        <w:pStyle w:val="ListBullet"/>
      </w:pPr>
      <w:r>
        <w:t>IOSH Managing Safely – 2021</w:t>
      </w:r>
    </w:p>
    <w:p>
      <w:pPr>
        <w:pStyle w:val="ListBullet"/>
      </w:pPr>
      <w:r>
        <w:t>First Aid and CPR – 2023</w:t>
      </w:r>
    </w:p>
    <w:p>
      <w:pPr>
        <w:pStyle w:val="ListBullet"/>
      </w:pPr>
      <w:r>
        <w:t>H2S Awareness Training – 2023</w:t>
      </w:r>
    </w:p>
    <w:p>
      <w:pPr>
        <w:pStyle w:val="Heading2"/>
      </w:pPr>
      <w:r>
        <w:t>Work Experience</w:t>
      </w:r>
    </w:p>
    <w:p>
      <w:r>
        <w:t>Safety Officer</w:t>
        <w:br/>
        <w:t>ABC Construction Co., Houston, TX</w:t>
        <w:br/>
        <w:t>March 2021 – Present</w:t>
      </w:r>
    </w:p>
    <w:p>
      <w:r>
        <w:t>- Monitored on-site safety compliance across multi-million-dollar high-rise projects.</w:t>
        <w:br/>
        <w:t>- Achieved a 35% reduction in incidents through safety audits and corrective actions.</w:t>
        <w:br/>
        <w:t>- Led induction sessions and toolbox talks for over 150 workers weekly.</w:t>
        <w:br/>
        <w:t>- Prepared and submitted safety reports and risk assessments to HSE management.</w:t>
      </w:r>
    </w:p>
    <w:p>
      <w:r>
        <w:t>HSE Assistant Officer</w:t>
        <w:br/>
        <w:t>Gulf Energy Services, Dammam, Saudi Arabia</w:t>
        <w:br/>
        <w:t>June 2018 – Feb 2021</w:t>
      </w:r>
    </w:p>
    <w:p>
      <w:r>
        <w:t>- Supported shutdown and commissioning projects with strict adherence to HSE plans.</w:t>
        <w:br/>
        <w:t>- Participated in confined space monitoring, scaffolding inspections, and gas testing.</w:t>
        <w:br/>
        <w:t>- Coordinated emergency drills and safety committee meetings.</w:t>
      </w:r>
    </w:p>
    <w:p>
      <w:pPr>
        <w:pStyle w:val="Heading2"/>
      </w:pPr>
      <w:r>
        <w:t>Education</w:t>
      </w:r>
    </w:p>
    <w:p>
      <w:r>
        <w:t>Diploma in Industrial Safety</w:t>
        <w:br/>
        <w:t>National Institute of Fire &amp; Safety Engineering, India — 2017</w:t>
      </w:r>
    </w:p>
    <w:p>
      <w:r>
        <w:t>B.Sc. – Chemistry</w:t>
        <w:br/>
        <w:t>University of Madras, Chennai, India — 2015</w:t>
      </w:r>
    </w:p>
    <w:p>
      <w:pPr>
        <w:pStyle w:val="Heading2"/>
      </w:pPr>
      <w:r>
        <w:t>Languages</w:t>
      </w:r>
    </w:p>
    <w:p>
      <w:pPr>
        <w:pStyle w:val="ListBullet"/>
      </w:pPr>
      <w:r>
        <w:t>English – Fluent</w:t>
      </w:r>
    </w:p>
    <w:p>
      <w:pPr>
        <w:pStyle w:val="ListBullet"/>
      </w:pPr>
      <w:r>
        <w:t>Hindi – Fluent</w:t>
      </w:r>
    </w:p>
    <w:p>
      <w:pPr>
        <w:pStyle w:val="ListBullet"/>
      </w:pPr>
      <w:r>
        <w:t>Arabic – Basic</w:t>
      </w:r>
    </w:p>
    <w:p>
      <w:pPr>
        <w:pStyle w:val="Heading2"/>
      </w:pPr>
      <w:r>
        <w:t>IT Skills</w:t>
      </w:r>
    </w:p>
    <w:p>
      <w:pPr>
        <w:pStyle w:val="ListBullet"/>
      </w:pPr>
      <w:r>
        <w:t>MS Office (Word, Excel, PowerPoint)</w:t>
      </w:r>
    </w:p>
    <w:p>
      <w:pPr>
        <w:pStyle w:val="ListBullet"/>
      </w:pPr>
      <w:r>
        <w:t>Incident Reporting Software (EHS Management Tools)</w:t>
      </w:r>
    </w:p>
    <w:p>
      <w:pPr>
        <w:pStyle w:val="ListBullet"/>
      </w:pPr>
      <w:r>
        <w:t>Email and Internet Browsing</w:t>
      </w:r>
    </w:p>
    <w:p>
      <w:pPr>
        <w:pStyle w:val="Heading2"/>
      </w:pPr>
      <w:r>
        <w:t>Additional Information</w:t>
      </w:r>
    </w:p>
    <w:p>
      <w:pPr>
        <w:pStyle w:val="ListBullet"/>
      </w:pPr>
      <w:r>
        <w:t>Valid Passport</w:t>
      </w:r>
    </w:p>
    <w:p>
      <w:pPr>
        <w:pStyle w:val="ListBullet"/>
      </w:pPr>
      <w:r>
        <w:t>Ready to Join Immediately</w:t>
      </w:r>
    </w:p>
    <w:p>
      <w:pPr>
        <w:pStyle w:val="ListBullet"/>
      </w:pPr>
      <w:r>
        <w:t>Willing to Relocate Internationally</w:t>
      </w:r>
    </w:p>
    <w:p>
      <w:pPr>
        <w:pStyle w:val="Heading2"/>
      </w:pPr>
      <w:r>
        <w:t>Declaration</w:t>
      </w:r>
    </w:p>
    <w:p>
      <w:r>
        <w:t>I hereby declare that the information given above is true to the best of my knowledge and belief.</w:t>
      </w:r>
    </w:p>
    <w:p>
      <w:pPr>
        <w:pStyle w:val="Heading2"/>
      </w:pPr>
      <w:r>
        <w:t>Date &amp; Place</w:t>
      </w:r>
    </w:p>
    <w:p>
      <w:r>
        <w:t>Date: 01 June 2025</w:t>
      </w:r>
    </w:p>
    <w:p>
      <w:r>
        <w:t>Place: Houston, Texas, USA</w:t>
      </w:r>
    </w:p>
    <w:p>
      <w:pPr>
        <w:pStyle w:val="Heading2"/>
      </w:pPr>
      <w:r>
        <w:t>Signature</w:t>
      </w:r>
    </w:p>
    <w:p>
      <w:r>
        <w:t>John D. Carter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